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D1E7D4"/>
  <w:body>
    <w:p>
      <w:pPr>
        <w:numPr>
          <w:ilvl w:val="0"/>
          <w:numId w:val="0"/>
        </w:numPr>
        <w:ind w:firstLine="3795" w:firstLineChars="1800"/>
        <w:rPr>
          <w:rFonts w:hint="eastAsia"/>
          <w:b/>
          <w:bCs/>
        </w:rPr>
      </w:pPr>
      <w:r>
        <w:rPr>
          <w:rFonts w:hint="eastAsia"/>
          <w:b/>
          <w:bCs/>
        </w:rPr>
        <w:t>专项综合全练（五）</w:t>
      </w:r>
    </w:p>
    <w:p>
      <w:pPr>
        <w:numPr>
          <w:ilvl w:val="0"/>
          <w:numId w:val="0"/>
        </w:numPr>
        <w:ind w:firstLine="3795" w:firstLineChars="1800"/>
        <w:rPr>
          <w:rFonts w:hint="eastAsia"/>
          <w:b/>
          <w:bCs/>
        </w:rPr>
      </w:pPr>
      <w:r>
        <w:rPr>
          <w:rFonts w:hint="eastAsia"/>
          <w:b/>
          <w:bCs/>
        </w:rPr>
        <w:t>巧求与圆有关的面积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1．（2017山东日照莒县模拟）如图24-7-1，在</w:t>
      </w:r>
      <w:r>
        <w:drawing>
          <wp:inline distT="0" distB="0" distL="114300" distR="114300">
            <wp:extent cx="121920" cy="85090"/>
            <wp:effectExtent l="0" t="0" r="11430" b="1016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8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ABCD中，AD=2，AB=4，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，以点A为圆心，AD的长为半径画弧交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B于点E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连接CE，则阴影部分的面积是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532890" cy="756285"/>
            <wp:effectExtent l="0" t="0" r="6350" b="5715"/>
            <wp:docPr id="5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3289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61950" cy="390525"/>
            <wp:effectExtent l="0" t="0" r="0" b="762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361950" cy="390525"/>
            <wp:effectExtent l="0" t="0" r="0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C.</w:t>
      </w:r>
      <w:r>
        <w:drawing>
          <wp:inline distT="0" distB="0" distL="114300" distR="114300">
            <wp:extent cx="371475" cy="390525"/>
            <wp:effectExtent l="0" t="0" r="0" b="762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371475" cy="390525"/>
            <wp:effectExtent l="0" t="0" r="0" b="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2．（2018山东济南中考）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图24-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-2①，一张扇形纸片的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心角为90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，半径为6．如图24-7-2②，将这张扇形纸片折叠，使点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恰好重合，折痕为CD，图中阴影为重合部分，则阴影部分的面积为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918335" cy="972185"/>
            <wp:effectExtent l="0" t="0" r="1905" b="3175"/>
            <wp:docPr id="5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833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657225" cy="390525"/>
            <wp:effectExtent l="0" t="0" r="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B.</w:t>
      </w:r>
      <w:r>
        <w:drawing>
          <wp:inline distT="0" distB="0" distL="114300" distR="114300">
            <wp:extent cx="600075" cy="228600"/>
            <wp:effectExtent l="0" t="0" r="9525" b="0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714375" cy="390525"/>
            <wp:effectExtent l="0" t="0" r="0" b="889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238125" cy="390525"/>
            <wp:effectExtent l="0" t="0" r="0" b="8890"/>
            <wp:docPr id="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3.（2016</w:t>
      </w:r>
      <w:r>
        <w:rPr>
          <w:rFonts w:hint="eastAsia"/>
          <w:lang w:eastAsia="zh-CN"/>
        </w:rPr>
        <w:t>甘</w:t>
      </w:r>
      <w:r>
        <w:rPr>
          <w:rFonts w:hint="eastAsia"/>
        </w:rPr>
        <w:t>肃天水中考）如图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4-7-3，在△ABC中，BC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6，以点A为圆心</w:t>
      </w:r>
      <w:r>
        <w:rPr>
          <w:rFonts w:hint="eastAsia"/>
          <w:lang w:eastAsia="zh-CN"/>
        </w:rPr>
        <w:t>，</w:t>
      </w:r>
      <w:r>
        <w:rPr>
          <w:rFonts w:hint="eastAsia"/>
        </w:rPr>
        <w:t>2为半径的⊙A与BC相切于点D，交AB于点E，交AC于点F，点P是优弧</w:t>
      </w:r>
      <w:r>
        <w:drawing>
          <wp:inline distT="0" distB="0" distL="114300" distR="114300">
            <wp:extent cx="167640" cy="167640"/>
            <wp:effectExtent l="0" t="0" r="3810" b="3810"/>
            <wp:docPr id="1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上的一点，且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EPF= 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，则图中阴影部分的面积是</w:t>
      </w:r>
      <w:r>
        <w:rPr>
          <w:rFonts w:hint="eastAsia"/>
          <w:lang w:val="en-US" w:eastAsia="zh-CN"/>
        </w:rPr>
        <w:t>____________.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1282065" cy="1115695"/>
            <wp:effectExtent l="0" t="0" r="13335" b="12065"/>
            <wp:docPr id="5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8206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</w:rPr>
        <w:t>（2017辽宁营口中考）如图24-7-4，将矩形ABCD绕点C沿顺时针方向旋转90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到矩形A'B'CD'的位置，AB=2，AD=4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则阴影部分的面积为</w:t>
      </w:r>
      <w:r>
        <w:rPr>
          <w:rFonts w:hint="eastAsia"/>
          <w:lang w:val="en-US" w:eastAsia="zh-CN"/>
        </w:rPr>
        <w:t>__________.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07745" cy="1188085"/>
            <wp:effectExtent l="0" t="0" r="13335" b="635"/>
            <wp:docPr id="5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0774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5．（2018山西中考）如图24-7-5，正方形ABCD内接于⊙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，</w:t>
      </w:r>
      <w:r>
        <w:rPr>
          <w:rFonts w:hint="eastAsia"/>
        </w:rPr>
        <w:t>⊙O的半径为2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以点A为圆心，以AC长为半径画弧交AB的延长线于点E，交AD的延长线于点F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则图中阴影部分的面积是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98550" cy="972185"/>
            <wp:effectExtent l="0" t="0" r="13970" b="3175"/>
            <wp:docPr id="5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9855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A．4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-4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B．4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8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C．8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-4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-</w:t>
      </w:r>
      <w:bookmarkStart w:id="0" w:name="_GoBack"/>
      <w:bookmarkEnd w:id="0"/>
      <w:r>
        <w:rPr>
          <w:rFonts w:hint="eastAsia"/>
        </w:rPr>
        <w:t>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6．（2018四川绵阳游仙模拟）如图24-7-6，CD为大半圆的直径，小半圆的圆心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₁在线段CD上，大半圆O的弦AB与小半圆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交于E、F，AB=6 cm，EF=2 cm，且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B∥CD．则阴影部分的面积为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（结果保留准确数）．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345565" cy="972185"/>
            <wp:effectExtent l="0" t="0" r="10795" b="3175"/>
            <wp:docPr id="5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455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7．如图24-7-7，在半径为2 cm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圆心角为90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的扇形OAB中，分别以OA、OB为直径作半圆，求阴影部分的面积．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</w:t>
      </w:r>
      <w:r>
        <w:drawing>
          <wp:inline distT="0" distB="0" distL="114300" distR="114300">
            <wp:extent cx="951865" cy="1188085"/>
            <wp:effectExtent l="0" t="0" r="8255" b="635"/>
            <wp:docPr id="5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5186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8．如图24-7-8，AB为⊙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的直径，AB=AC，BC交⊙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于点D，AC交⊙O于点E．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(1)求证：BD= CD；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(2)若AB=8，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BAC=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，求阴影部分的面积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                                                          </w:t>
      </w:r>
      <w:r>
        <w:drawing>
          <wp:inline distT="0" distB="0" distL="114300" distR="114300">
            <wp:extent cx="991235" cy="1188085"/>
            <wp:effectExtent l="0" t="0" r="14605" b="635"/>
            <wp:docPr id="5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9123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color w:val="auto"/>
        </w:rPr>
      </w:pPr>
      <w:r>
        <w:rPr>
          <w:rFonts w:hint="eastAsia"/>
          <w:b/>
          <w:bCs/>
          <w:color w:val="auto"/>
        </w:rPr>
        <w:t>专项综合全练（五）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巧求与圆有关的面积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作DF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AB于点F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AD=2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 = 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∠D</w:t>
      </w:r>
      <w:r>
        <w:rPr>
          <w:rFonts w:hint="eastAsia"/>
        </w:rPr>
        <w:t>FA 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DF=1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AD=AE=2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AB=4，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BE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548130" cy="289560"/>
            <wp:effectExtent l="0" t="0" r="13970" b="1524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4813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故选A。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478280" cy="463550"/>
            <wp:effectExtent l="0" t="0" r="7620" b="12700"/>
            <wp:docPr id="2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如图，连接OD，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扇形纸片折叠，使点A与点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恰好重合，折痕为CD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AC=OC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OD=2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C=6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969010" cy="173990"/>
            <wp:effectExtent l="0" t="0" r="2540" b="16510"/>
            <wp:docPr id="2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∠C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∠COD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°，∴</w:t>
      </w:r>
      <w:r>
        <w:rPr>
          <w:rFonts w:hint="eastAsia"/>
        </w:rPr>
        <w:t>阴影部分的面积</w:t>
      </w:r>
      <w:r>
        <w:drawing>
          <wp:inline distT="0" distB="0" distL="114300" distR="114300">
            <wp:extent cx="1889760" cy="274320"/>
            <wp:effectExtent l="0" t="0" r="15240" b="11430"/>
            <wp:docPr id="3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4505" cy="326390"/>
            <wp:effectExtent l="0" t="0" r="10795" b="16510"/>
            <wp:docPr id="3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，故选A．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850265" cy="807720"/>
            <wp:effectExtent l="0" t="0" r="6985" b="11430"/>
            <wp:docPr id="2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523875" cy="390525"/>
            <wp:effectExtent l="0" t="0" r="0" b="8890"/>
            <wp:docPr id="2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连接AD，</w:t>
      </w:r>
      <w:r>
        <w:rPr>
          <w:rFonts w:hint="eastAsia"/>
          <w:lang w:val="en-US" w:eastAsia="zh-CN"/>
        </w:rPr>
        <w:t xml:space="preserve">∵ </w:t>
      </w:r>
      <w:r>
        <w:rPr>
          <w:rFonts w:hint="eastAsia"/>
        </w:rPr>
        <w:t>BC是切线，点D是切点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BC，易知</w:t>
      </w:r>
      <w:r>
        <w:rPr>
          <w:rFonts w:hint="eastAsia"/>
          <w:lang w:eastAsia="zh-CN"/>
        </w:rPr>
        <w:t>∠EAF</w:t>
      </w:r>
      <w:r>
        <w:rPr>
          <w:rFonts w:hint="eastAsia"/>
        </w:rPr>
        <w:t>=2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PF=100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164590" cy="262255"/>
            <wp:effectExtent l="0" t="0" r="16510" b="4445"/>
            <wp:docPr id="2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AD=2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BC=6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493520" cy="283210"/>
            <wp:effectExtent l="0" t="0" r="11430" b="2540"/>
            <wp:docPr id="3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459865" cy="271145"/>
            <wp:effectExtent l="0" t="0" r="6985" b="14605"/>
            <wp:docPr id="3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371600" cy="999490"/>
            <wp:effectExtent l="0" t="0" r="0" b="10160"/>
            <wp:docPr id="3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638175" cy="390525"/>
            <wp:effectExtent l="0" t="0" r="9525" b="8890"/>
            <wp:docPr id="3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设AD与圆的交点为E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连接CE.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四边形ABCD是矩形，AB=2</w:t>
      </w:r>
      <w:r>
        <w:rPr>
          <w:rFonts w:hint="eastAsia"/>
          <w:lang w:eastAsia="zh-CN"/>
        </w:rPr>
        <w:t>，</w:t>
      </w:r>
      <w:r>
        <w:rPr>
          <w:rFonts w:hint="eastAsia"/>
        </w:rPr>
        <w:t>AD=4，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AD=BC=4</w:t>
      </w:r>
      <w:r>
        <w:rPr>
          <w:rFonts w:hint="eastAsia"/>
          <w:lang w:eastAsia="zh-CN"/>
        </w:rPr>
        <w:t>，</w:t>
      </w:r>
      <w:r>
        <w:rPr>
          <w:rFonts w:hint="eastAsia"/>
        </w:rPr>
        <w:t>CD=AB=2</w:t>
      </w:r>
      <w:r>
        <w:rPr>
          <w:rFonts w:hint="eastAsia"/>
          <w:lang w:eastAsia="zh-CN"/>
        </w:rPr>
        <w:t>，∠B</w:t>
      </w:r>
      <w:r>
        <w:rPr>
          <w:rFonts w:hint="eastAsia"/>
        </w:rPr>
        <w:t xml:space="preserve">CD=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DC=90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CE =BC=4，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CE= 2CD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∠D</w:t>
      </w:r>
      <w:r>
        <w:rPr>
          <w:rFonts w:hint="eastAsia"/>
        </w:rPr>
        <w:t>EC=30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∠DCE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由勾股定理得DE=</w:t>
      </w:r>
      <w:r>
        <w:drawing>
          <wp:inline distT="0" distB="0" distL="114300" distR="114300">
            <wp:extent cx="295275" cy="228600"/>
            <wp:effectExtent l="0" t="0" r="9525" b="0"/>
            <wp:docPr id="3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阴影部分的面积</w:t>
      </w:r>
      <w:r>
        <w:drawing>
          <wp:inline distT="0" distB="0" distL="114300" distR="114300">
            <wp:extent cx="2020570" cy="298450"/>
            <wp:effectExtent l="0" t="0" r="17780" b="6350"/>
            <wp:docPr id="4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2057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1330" cy="274320"/>
            <wp:effectExtent l="0" t="0" r="13970" b="11430"/>
            <wp:docPr id="4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813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类型二利用“等积变形法”求面积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利用对称性可知，</w:t>
      </w:r>
      <w:r>
        <w:drawing>
          <wp:inline distT="0" distB="0" distL="114300" distR="114300">
            <wp:extent cx="1935480" cy="316865"/>
            <wp:effectExtent l="0" t="0" r="7620" b="6985"/>
            <wp:docPr id="4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93548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3065" cy="194945"/>
            <wp:effectExtent l="0" t="0" r="6985" b="14605"/>
            <wp:docPr id="4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93065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.故选A．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π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如图，将两个圆变为同心圆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作O</w:t>
      </w:r>
      <w:r>
        <w:rPr>
          <w:rFonts w:hint="eastAsia"/>
          <w:lang w:val="en-US" w:eastAsia="zh-CN"/>
        </w:rPr>
        <w:t>M⊥</w:t>
      </w:r>
      <w:r>
        <w:rPr>
          <w:rFonts w:hint="eastAsia"/>
        </w:rPr>
        <w:t>AB于点M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连接OB</w:t>
      </w:r>
      <w:r>
        <w:rPr>
          <w:rFonts w:hint="eastAsia"/>
          <w:lang w:eastAsia="zh-CN"/>
        </w:rPr>
        <w:t>、</w:t>
      </w:r>
      <w:r>
        <w:rPr>
          <w:rFonts w:hint="eastAsia"/>
        </w:rPr>
        <w:t>OF，则MF =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39">
            <o:LockedField>false</o:LockedField>
          </o:OLEObject>
        </w:object>
      </w:r>
      <w:r>
        <w:rPr>
          <w:rFonts w:hint="eastAsia"/>
        </w:rPr>
        <w:t>EF=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BM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41">
            <o:LockedField>false</o:LockedField>
          </o:OLEObject>
        </w:object>
      </w:r>
      <w:r>
        <w:rPr>
          <w:rFonts w:hint="eastAsia"/>
        </w:rPr>
        <w:t>AB= 3</w:t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804545" cy="286385"/>
            <wp:effectExtent l="0" t="0" r="14605" b="18415"/>
            <wp:docPr id="3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978150" cy="289560"/>
            <wp:effectExtent l="0" t="0" r="12700" b="15240"/>
            <wp:docPr id="3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97815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5135" cy="213360"/>
            <wp:effectExtent l="0" t="0" r="12065" b="15240"/>
            <wp:docPr id="4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2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603375" cy="819785"/>
            <wp:effectExtent l="0" t="0" r="15875" b="18415"/>
            <wp:docPr id="4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扇形OAB的圆心角为90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，扇形半径为2 cm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264920" cy="271145"/>
            <wp:effectExtent l="0" t="0" r="11430" b="14605"/>
            <wp:docPr id="4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设两半圆交于点D，连接OD，AD，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易知OD=AD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则</w:t>
      </w:r>
      <w:r>
        <w:drawing>
          <wp:inline distT="0" distB="0" distL="114300" distR="114300">
            <wp:extent cx="2441575" cy="311150"/>
            <wp:effectExtent l="0" t="0" r="15875" b="12700"/>
            <wp:docPr id="4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5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441575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(1)证明：连接AD，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AB为⊙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AB=AC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BD= CD．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32815" cy="951230"/>
            <wp:effectExtent l="0" t="0" r="635" b="1270"/>
            <wp:docPr id="4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( 2)连接 OE.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AB=8</w:t>
      </w:r>
      <w:r>
        <w:rPr>
          <w:rFonts w:hint="eastAsia"/>
          <w:lang w:eastAsia="zh-CN"/>
        </w:rPr>
        <w:t>，∠B</w:t>
      </w:r>
      <w:r>
        <w:rPr>
          <w:rFonts w:hint="eastAsia"/>
        </w:rPr>
        <w:t>AC=45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OE=90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BO=E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=4</w:t>
      </w:r>
      <w:r>
        <w:rPr>
          <w:rFonts w:hint="eastAsia"/>
          <w:lang w:eastAsia="zh-CN"/>
        </w:rPr>
        <w:t>，∠A</w:t>
      </w:r>
      <w:r>
        <w:rPr>
          <w:rFonts w:hint="eastAsia"/>
        </w:rPr>
        <w:t>OE=90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283335" cy="170815"/>
            <wp:effectExtent l="0" t="0" r="12065" b="635"/>
            <wp:docPr id="4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46E6A9"/>
    <w:multiLevelType w:val="singleLevel"/>
    <w:tmpl w:val="8546E6A9"/>
    <w:lvl w:ilvl="0" w:tentative="0">
      <w:start w:val="4"/>
      <w:numFmt w:val="decimal"/>
      <w:suff w:val="nothing"/>
      <w:lvlText w:val="%1．"/>
      <w:lvlJc w:val="left"/>
    </w:lvl>
  </w:abstractNum>
  <w:abstractNum w:abstractNumId="1">
    <w:nsid w:val="B00AF211"/>
    <w:multiLevelType w:val="singleLevel"/>
    <w:tmpl w:val="B00AF211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206F108D"/>
    <w:multiLevelType w:val="singleLevel"/>
    <w:tmpl w:val="206F108D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35402"/>
    <w:rsid w:val="2246231E"/>
    <w:rsid w:val="2528303F"/>
    <w:rsid w:val="27321ABB"/>
    <w:rsid w:val="34D8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2" Type="http://schemas.openxmlformats.org/officeDocument/2006/relationships/fontTable" Target="fontTable.xml"/><Relationship Id="rId51" Type="http://schemas.openxmlformats.org/officeDocument/2006/relationships/numbering" Target="numbering.xml"/><Relationship Id="rId50" Type="http://schemas.openxmlformats.org/officeDocument/2006/relationships/customXml" Target="../customXml/item1.xml"/><Relationship Id="rId5" Type="http://schemas.openxmlformats.org/officeDocument/2006/relationships/image" Target="media/image2.png"/><Relationship Id="rId49" Type="http://schemas.openxmlformats.org/officeDocument/2006/relationships/image" Target="media/image44.png"/><Relationship Id="rId48" Type="http://schemas.openxmlformats.org/officeDocument/2006/relationships/image" Target="media/image43.png"/><Relationship Id="rId47" Type="http://schemas.openxmlformats.org/officeDocument/2006/relationships/image" Target="media/image42.png"/><Relationship Id="rId46" Type="http://schemas.openxmlformats.org/officeDocument/2006/relationships/image" Target="media/image41.png"/><Relationship Id="rId45" Type="http://schemas.openxmlformats.org/officeDocument/2006/relationships/image" Target="media/image40.png"/><Relationship Id="rId44" Type="http://schemas.openxmlformats.org/officeDocument/2006/relationships/image" Target="media/image39.png"/><Relationship Id="rId43" Type="http://schemas.openxmlformats.org/officeDocument/2006/relationships/image" Target="media/image38.png"/><Relationship Id="rId42" Type="http://schemas.openxmlformats.org/officeDocument/2006/relationships/image" Target="media/image37.png"/><Relationship Id="rId41" Type="http://schemas.openxmlformats.org/officeDocument/2006/relationships/oleObject" Target="embeddings/oleObject2.bin"/><Relationship Id="rId40" Type="http://schemas.openxmlformats.org/officeDocument/2006/relationships/image" Target="media/image36.wmf"/><Relationship Id="rId4" Type="http://schemas.openxmlformats.org/officeDocument/2006/relationships/image" Target="media/image1.png"/><Relationship Id="rId39" Type="http://schemas.openxmlformats.org/officeDocument/2006/relationships/oleObject" Target="embeddings/oleObject1.bin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wmf"/><Relationship Id="rId33" Type="http://schemas.openxmlformats.org/officeDocument/2006/relationships/image" Target="media/image30.wmf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wmf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2019-11-04T02:19:00Z</dcterms:created>
  <dc:creator>Administrator</dc:creator>
  <cp:lastModifiedBy>Administrator</cp:lastModifiedBy>
  <dcterms:modified xsi:type="dcterms:W3CDTF">2019-11-07T01:53:29Z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